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13" w:rsidRDefault="00B84C13" w:rsidP="00B84C13">
      <w:pPr>
        <w:spacing w:after="0" w:line="240" w:lineRule="auto"/>
        <w:ind w:left="75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585" cy="9251577"/>
            <wp:effectExtent l="19050" t="0" r="3015" b="0"/>
            <wp:docPr id="2" name="Рисунок 1" descr="C:\Users\bars-pc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s-pc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765" w:rsidRDefault="00B84C13" w:rsidP="00B84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 w:rsidR="00B51765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адаптации детей, в том числе с ограниченными возможностями здоровья, к жизни в обществе;</w:t>
      </w:r>
    </w:p>
    <w:p w:rsidR="00B51765" w:rsidRDefault="00B51765" w:rsidP="00B84986">
      <w:pPr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воспитание гражданственности, патриотизма, трудолюбия, уважения к правам и свободам человека, любви к окружающей природе и семье;</w:t>
      </w:r>
    </w:p>
    <w:p w:rsidR="00B51765" w:rsidRDefault="00B51765" w:rsidP="00B84986">
      <w:pPr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формирование общей культуры личности на основе исторических особенностей региона, приобщение к общекультурным ценностям.</w:t>
      </w:r>
    </w:p>
    <w:p w:rsidR="00B51765" w:rsidRDefault="00B51765" w:rsidP="00B51765">
      <w:pPr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1765" w:rsidRPr="00B84986" w:rsidRDefault="00B51765" w:rsidP="00B84986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84986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дополнительной общеобразовательной программы</w:t>
      </w:r>
    </w:p>
    <w:p w:rsidR="00B51765" w:rsidRDefault="00B51765" w:rsidP="00B51765">
      <w:pPr>
        <w:pStyle w:val="a5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51765" w:rsidRPr="00E847B0" w:rsidRDefault="00B51765" w:rsidP="00B51765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47B0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дополнительной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общеобразовательной программы  соответствует</w:t>
      </w:r>
      <w:r w:rsidRPr="00E847B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опре</w:t>
      </w:r>
      <w:r w:rsidR="002D1FF1">
        <w:rPr>
          <w:rFonts w:ascii="Times New Roman" w:hAnsi="Times New Roman" w:cs="Times New Roman"/>
          <w:sz w:val="28"/>
          <w:szCs w:val="28"/>
          <w:lang w:eastAsia="ru-RU"/>
        </w:rPr>
        <w:t>деленному  уровню образования (</w:t>
      </w:r>
      <w:r>
        <w:rPr>
          <w:rFonts w:ascii="Times New Roman" w:hAnsi="Times New Roman" w:cs="Times New Roman"/>
          <w:sz w:val="28"/>
          <w:szCs w:val="28"/>
          <w:lang w:eastAsia="ru-RU"/>
        </w:rPr>
        <w:t>дошкольного, начального общего, основного общего, среднего общего образования);</w:t>
      </w:r>
    </w:p>
    <w:p w:rsidR="00B51765" w:rsidRDefault="002D1FF1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направленности</w:t>
      </w:r>
      <w:r w:rsidR="00B51765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дополнительных общеобразовательных програм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                                      </w:t>
      </w:r>
      <w:r w:rsidR="00AE1DF0">
        <w:rPr>
          <w:rFonts w:ascii="Times New Roman" w:hAnsi="Times New Roman" w:cs="Times New Roman"/>
          <w:sz w:val="28"/>
          <w:szCs w:val="28"/>
          <w:lang w:eastAsia="ru-RU"/>
        </w:rPr>
        <w:t xml:space="preserve">   (</w:t>
      </w:r>
      <w:proofErr w:type="gramStart"/>
      <w:r w:rsidR="00AE1DF0">
        <w:rPr>
          <w:rFonts w:ascii="Times New Roman" w:hAnsi="Times New Roman" w:cs="Times New Roman"/>
          <w:sz w:val="28"/>
          <w:szCs w:val="28"/>
          <w:lang w:eastAsia="ru-RU"/>
        </w:rPr>
        <w:t>физкультурно-спортивная</w:t>
      </w:r>
      <w:proofErr w:type="gramEnd"/>
      <w:r w:rsidR="00B51765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 современным образовательным технологиям, которые отражены в  принципах обучения (индивидуальности, доступности, преемственности, результативност</w:t>
      </w:r>
      <w:r w:rsidR="002D1FF1">
        <w:rPr>
          <w:rFonts w:ascii="Times New Roman" w:hAnsi="Times New Roman" w:cs="Times New Roman"/>
          <w:sz w:val="28"/>
          <w:szCs w:val="28"/>
          <w:lang w:eastAsia="ru-RU"/>
        </w:rPr>
        <w:t>и); формах и методах обучения (</w:t>
      </w:r>
      <w:r>
        <w:rPr>
          <w:rFonts w:ascii="Times New Roman" w:hAnsi="Times New Roman" w:cs="Times New Roman"/>
          <w:sz w:val="28"/>
          <w:szCs w:val="28"/>
          <w:lang w:eastAsia="ru-RU"/>
        </w:rPr>
        <w:t>активных методах дифференцированного обучения, занятиях, конкурсах, соревнованиях, экскурсиях, походах и т.д.); методах контроля и управле</w:t>
      </w:r>
      <w:r w:rsidR="00120CBB">
        <w:rPr>
          <w:rFonts w:ascii="Times New Roman" w:hAnsi="Times New Roman" w:cs="Times New Roman"/>
          <w:sz w:val="28"/>
          <w:szCs w:val="28"/>
          <w:lang w:eastAsia="ru-RU"/>
        </w:rPr>
        <w:t>ния образовательным процессом (</w:t>
      </w:r>
      <w:r>
        <w:rPr>
          <w:rFonts w:ascii="Times New Roman" w:hAnsi="Times New Roman" w:cs="Times New Roman"/>
          <w:sz w:val="28"/>
          <w:szCs w:val="28"/>
          <w:lang w:eastAsia="ru-RU"/>
        </w:rPr>
        <w:t>анализе результатов деятельности детей);  средствах обучения (перечне необходимого оборудования, инструментов и материалов в расчете на объединение учащихся</w:t>
      </w:r>
      <w:r w:rsidR="008B105F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2.2. Содержание дополнительной общеобразовательной программы  направлено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 для развития личности ребенка; 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развитие мотивации </w:t>
      </w:r>
      <w:r w:rsidR="00120CBB">
        <w:rPr>
          <w:rFonts w:ascii="Times New Roman" w:hAnsi="Times New Roman" w:cs="Times New Roman"/>
          <w:sz w:val="28"/>
          <w:szCs w:val="28"/>
          <w:lang w:eastAsia="ru-RU"/>
        </w:rPr>
        <w:t>личности к познанию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обеспечение эмоционального благополучия ребенка;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профилактику асоциального поведения;</w:t>
      </w:r>
    </w:p>
    <w:p w:rsidR="002F478B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социального, культурного и пр</w:t>
      </w:r>
      <w:r w:rsidR="002F478B">
        <w:rPr>
          <w:rFonts w:ascii="Times New Roman" w:hAnsi="Times New Roman" w:cs="Times New Roman"/>
          <w:sz w:val="28"/>
          <w:szCs w:val="28"/>
          <w:lang w:eastAsia="ru-RU"/>
        </w:rPr>
        <w:t>офессионального самоопределения;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целостность процесса психического и физического, умственного и духовного развития  личности ребенка;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укрепление психического и физического здоровья детей; 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взаимодействие педагога дополнительного образования с семьей.</w:t>
      </w:r>
    </w:p>
    <w:p w:rsidR="002D1FF1" w:rsidRDefault="002D1FF1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1765" w:rsidRPr="0091174B" w:rsidRDefault="00B51765" w:rsidP="003F2C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1174B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174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Структура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содержание структурных элементов </w:t>
      </w:r>
      <w:r w:rsidRPr="0091174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дополнительной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обще</w:t>
      </w:r>
      <w:r w:rsidRPr="0091174B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образовательной программы</w:t>
      </w:r>
    </w:p>
    <w:p w:rsidR="00A12282" w:rsidRDefault="00A12282" w:rsidP="00B517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51765" w:rsidRPr="006C6C37" w:rsidRDefault="003F2C4E" w:rsidP="00B5176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6C6C37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Раздел</w:t>
      </w:r>
      <w:r w:rsidR="00912D4B" w:rsidRPr="006C6C37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="00912D4B" w:rsidRPr="006C6C37">
        <w:rPr>
          <w:rFonts w:ascii="Times New Roman" w:hAnsi="Times New Roman" w:cs="Times New Roman"/>
          <w:b/>
          <w:sz w:val="32"/>
          <w:szCs w:val="32"/>
          <w:u w:val="single"/>
          <w:lang w:val="en-US" w:eastAsia="ru-RU"/>
        </w:rPr>
        <w:t>I</w:t>
      </w:r>
      <w:r w:rsidRPr="006C6C37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.</w:t>
      </w:r>
      <w:r w:rsidR="00B51765" w:rsidRPr="006C6C37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A91EE6" w:rsidRPr="006C6C37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912D4B" w:rsidRPr="006C6C37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B51765" w:rsidRPr="006C6C37">
        <w:rPr>
          <w:rFonts w:ascii="Times New Roman" w:hAnsi="Times New Roman" w:cs="Times New Roman"/>
          <w:b/>
          <w:sz w:val="32"/>
          <w:szCs w:val="32"/>
          <w:lang w:eastAsia="ru-RU"/>
        </w:rPr>
        <w:t>Титульный лист.</w:t>
      </w:r>
    </w:p>
    <w:p w:rsidR="00542279" w:rsidRPr="006C6C37" w:rsidRDefault="00542279" w:rsidP="00B5176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42279" w:rsidRPr="00542279" w:rsidRDefault="00542279" w:rsidP="00542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2279">
        <w:rPr>
          <w:rFonts w:ascii="Times New Roman" w:hAnsi="Times New Roman" w:cs="Times New Roman"/>
          <w:sz w:val="28"/>
          <w:szCs w:val="28"/>
          <w:lang w:eastAsia="ru-RU"/>
        </w:rPr>
        <w:t>Титульный лист</w:t>
      </w:r>
      <w:r w:rsidR="00A34163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42279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542279" w:rsidRDefault="00542279" w:rsidP="00542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  наименование образовательной организации;</w:t>
      </w:r>
    </w:p>
    <w:p w:rsidR="00542279" w:rsidRDefault="00542279" w:rsidP="00542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где, когда и кем утверждена дополнительная общеобразовательная программа</w:t>
      </w:r>
      <w:r w:rsidRPr="004A47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(указывается дата и номер протокола заседания педагогического совета, на котором она была принята, подпись директора ДООЦ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су», печать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ДОЦ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су»);</w:t>
      </w:r>
    </w:p>
    <w:p w:rsidR="00542279" w:rsidRDefault="00542279" w:rsidP="00542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название дополнительной общеобразовательной программы;</w:t>
      </w:r>
    </w:p>
    <w:p w:rsidR="00542279" w:rsidRDefault="00542279" w:rsidP="00542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возраст детей, на которых рассчитана дополнительная  общеобразовательная программа;</w:t>
      </w:r>
    </w:p>
    <w:p w:rsidR="00542279" w:rsidRDefault="00542279" w:rsidP="00542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срок реализации дополнительной общеобразовательной программы;</w:t>
      </w:r>
    </w:p>
    <w:p w:rsidR="00542279" w:rsidRDefault="008B105F" w:rsidP="00542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Ф.И.О., должность составителя</w:t>
      </w:r>
      <w:r w:rsidR="00542279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дополнительной общеобразовательной программы;</w:t>
      </w:r>
    </w:p>
    <w:p w:rsidR="00542279" w:rsidRDefault="00542279" w:rsidP="00542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название города, населенного пункта;</w:t>
      </w:r>
    </w:p>
    <w:p w:rsidR="00542279" w:rsidRDefault="00542279" w:rsidP="00542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год разработки дополнительной общеобразовательной программы.</w:t>
      </w:r>
    </w:p>
    <w:p w:rsidR="00542279" w:rsidRDefault="00542279" w:rsidP="00542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2279" w:rsidRPr="00912D4B" w:rsidRDefault="00542279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1765" w:rsidRPr="006C6C37" w:rsidRDefault="003F2C4E" w:rsidP="00B5176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6C6C37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Раздел</w:t>
      </w:r>
      <w:r w:rsidR="00912D4B" w:rsidRPr="006C6C37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="00912D4B" w:rsidRPr="006C6C37">
        <w:rPr>
          <w:rFonts w:ascii="Times New Roman" w:hAnsi="Times New Roman" w:cs="Times New Roman"/>
          <w:b/>
          <w:sz w:val="32"/>
          <w:szCs w:val="32"/>
          <w:u w:val="single"/>
          <w:lang w:val="en-US" w:eastAsia="ru-RU"/>
        </w:rPr>
        <w:t>II</w:t>
      </w:r>
      <w:r w:rsidRPr="006C6C37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.</w:t>
      </w:r>
      <w:r w:rsidRPr="006C6C3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B51765" w:rsidRPr="006C6C37">
        <w:rPr>
          <w:rFonts w:ascii="Times New Roman" w:hAnsi="Times New Roman" w:cs="Times New Roman"/>
          <w:b/>
          <w:sz w:val="32"/>
          <w:szCs w:val="32"/>
          <w:lang w:eastAsia="ru-RU"/>
        </w:rPr>
        <w:t>Комплекс основных характеристик программы.</w:t>
      </w:r>
    </w:p>
    <w:p w:rsidR="00B51765" w:rsidRPr="00912D4B" w:rsidRDefault="00A91EE6" w:rsidP="003F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6C3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                       </w:t>
      </w:r>
      <w:r w:rsidR="003F2C4E" w:rsidRPr="006C6C3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</w:t>
      </w:r>
      <w:r w:rsidRPr="00912D4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51765" w:rsidRPr="00912D4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912D4B">
        <w:rPr>
          <w:rFonts w:ascii="Times New Roman" w:hAnsi="Times New Roman" w:cs="Times New Roman"/>
          <w:sz w:val="28"/>
          <w:szCs w:val="28"/>
          <w:lang w:eastAsia="ru-RU"/>
        </w:rPr>
        <w:t xml:space="preserve"> Пояснительная записка;</w:t>
      </w:r>
    </w:p>
    <w:p w:rsidR="00B51765" w:rsidRPr="00912D4B" w:rsidRDefault="00A91EE6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D4B">
        <w:rPr>
          <w:rFonts w:ascii="Times New Roman" w:hAnsi="Times New Roman" w:cs="Times New Roman"/>
          <w:sz w:val="28"/>
          <w:szCs w:val="28"/>
          <w:lang w:eastAsia="ru-RU"/>
        </w:rPr>
        <w:t>2.  Цель и задачи;</w:t>
      </w:r>
    </w:p>
    <w:p w:rsidR="00A91EE6" w:rsidRPr="00912D4B" w:rsidRDefault="00A91EE6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D4B">
        <w:rPr>
          <w:rFonts w:ascii="Times New Roman" w:hAnsi="Times New Roman" w:cs="Times New Roman"/>
          <w:sz w:val="28"/>
          <w:szCs w:val="28"/>
          <w:lang w:eastAsia="ru-RU"/>
        </w:rPr>
        <w:t xml:space="preserve">3.  </w:t>
      </w:r>
      <w:proofErr w:type="spellStart"/>
      <w:proofErr w:type="gramStart"/>
      <w:r w:rsidRPr="00912D4B"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912D4B">
        <w:rPr>
          <w:rFonts w:ascii="Times New Roman" w:hAnsi="Times New Roman" w:cs="Times New Roman"/>
          <w:sz w:val="28"/>
          <w:szCs w:val="28"/>
          <w:lang w:eastAsia="ru-RU"/>
        </w:rPr>
        <w:t xml:space="preserve"> – тематический</w:t>
      </w:r>
      <w:proofErr w:type="gramEnd"/>
      <w:r w:rsidRPr="00912D4B">
        <w:rPr>
          <w:rFonts w:ascii="Times New Roman" w:hAnsi="Times New Roman" w:cs="Times New Roman"/>
          <w:sz w:val="28"/>
          <w:szCs w:val="28"/>
          <w:lang w:eastAsia="ru-RU"/>
        </w:rPr>
        <w:t xml:space="preserve"> план;</w:t>
      </w:r>
    </w:p>
    <w:p w:rsidR="00A91EE6" w:rsidRPr="00912D4B" w:rsidRDefault="00A91EE6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D4B">
        <w:rPr>
          <w:rFonts w:ascii="Times New Roman" w:hAnsi="Times New Roman" w:cs="Times New Roman"/>
          <w:sz w:val="28"/>
          <w:szCs w:val="28"/>
          <w:lang w:eastAsia="ru-RU"/>
        </w:rPr>
        <w:t>4.  Содержание</w:t>
      </w:r>
      <w:r w:rsidR="004B014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</w:t>
      </w:r>
      <w:r w:rsidRPr="00912D4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C6C37" w:rsidRDefault="00A91EE6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D4B">
        <w:rPr>
          <w:rFonts w:ascii="Times New Roman" w:hAnsi="Times New Roman" w:cs="Times New Roman"/>
          <w:sz w:val="28"/>
          <w:szCs w:val="28"/>
          <w:lang w:eastAsia="ru-RU"/>
        </w:rPr>
        <w:t xml:space="preserve">5.  Планируемые результаты;           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EFE">
        <w:rPr>
          <w:rFonts w:ascii="Times New Roman" w:hAnsi="Times New Roman" w:cs="Times New Roman"/>
          <w:sz w:val="28"/>
          <w:szCs w:val="28"/>
          <w:lang w:eastAsia="ru-RU"/>
        </w:rPr>
        <w:t xml:space="preserve">В  </w:t>
      </w:r>
      <w:r>
        <w:rPr>
          <w:rFonts w:ascii="Times New Roman" w:hAnsi="Times New Roman" w:cs="Times New Roman"/>
          <w:sz w:val="28"/>
          <w:szCs w:val="28"/>
          <w:lang w:eastAsia="ru-RU"/>
        </w:rPr>
        <w:t>этом разделе кратко и обоснованно раскрываются: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направленность программы;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актуальность, отличительная особенность;</w:t>
      </w:r>
    </w:p>
    <w:p w:rsidR="006C6C37" w:rsidRDefault="006C6C37" w:rsidP="006C6C3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адресат программы (модифицированная, адаптированная, экспериментальная, авторская);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возраст учащихся, участвующих в реализации данной программы  (количество учащихся по годам обучения, особенности набора учащихся);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сроки реализации дополнительной общеобразовательной программы  (продолжительность образовательного процесса, этапы);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 формы (индивидуальные, групповые), методы работы (игра, беседа, экскурсия и т.д.);</w:t>
      </w:r>
      <w:proofErr w:type="gramEnd"/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режим занятий (общее количество часов в год, количество занятий в неделю, периодичность занятий);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ожидаемые результаты и способы определения их результативности (требования к знаниям и умениям по каждому году обучения и по окончанию реализации программы, описание системы отслеживания и оценивания результатов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обучения по программе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формы подведения итогов реализации дополнительной общеобразовательной программы.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По усмотрению педагога указываются направления изменения компонентов программы, ее структуры, методики и т.д., формулируются предполагаемые новации или вариативные блоки программы.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Содержание учебно-тематического плана – это краткое описание разделов и тем внутри разделов.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Содержание раскрывают в том порядке, в котором они поставлены в учебном плане.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Раскрыть тему означает: указать название темы, перечислить основные узловые моменты, которые излагаются в рамках данной темы. Изложение ведется в именительном падеже. В содержании учебно-тематического плана нумерация, количество и название разделов и тем совпадает с перечисленными темами учебного  плана.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В учебном плане указывается перечень разделов, тем; количество часов по каждой  теме с разбивкой на теоретические и практические виды занятий, формы аттестации, контроля. Учебный план  составляется на каждый год обучения и отражает его особенности.</w:t>
      </w:r>
    </w:p>
    <w:p w:rsidR="006C6C37" w:rsidRDefault="006C6C37" w:rsidP="006C6C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Педагог имеет право самостоятельно распределять часы по темам в пределах установленного времени, обращая внимание на то, что в дополнительном образовании практическая деятельность детей на занятиях должна преобладать над теорией.</w:t>
      </w:r>
    </w:p>
    <w:p w:rsidR="006C6C37" w:rsidRPr="00FE62F3" w:rsidRDefault="006C6C37" w:rsidP="00FE62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62F3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6C6C37" w:rsidRPr="00542279" w:rsidRDefault="006C6C37" w:rsidP="008B105F">
      <w:pPr>
        <w:pStyle w:val="a5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2279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B105F">
        <w:rPr>
          <w:rFonts w:ascii="Times New Roman" w:hAnsi="Times New Roman" w:cs="Times New Roman"/>
          <w:sz w:val="28"/>
          <w:szCs w:val="28"/>
          <w:lang w:eastAsia="ru-RU"/>
        </w:rPr>
        <w:t>Перечень знаний умений и навыков, которыми должны овладеть обучающийся к концу 1-го, 2-го, 3-го  года  обучения.</w:t>
      </w:r>
    </w:p>
    <w:p w:rsidR="00A91EE6" w:rsidRPr="00912D4B" w:rsidRDefault="00A91EE6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D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</w:p>
    <w:p w:rsidR="00A91EE6" w:rsidRPr="00912D4B" w:rsidRDefault="00A91EE6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2D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B51765" w:rsidRPr="00FE62F3" w:rsidRDefault="00912D4B" w:rsidP="00B5176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E62F3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Раздел </w:t>
      </w:r>
      <w:r w:rsidR="00A91EE6" w:rsidRPr="00FE62F3">
        <w:rPr>
          <w:rFonts w:ascii="Times New Roman" w:hAnsi="Times New Roman" w:cs="Times New Roman"/>
          <w:b/>
          <w:sz w:val="32"/>
          <w:szCs w:val="32"/>
          <w:u w:val="single"/>
          <w:lang w:val="en-US" w:eastAsia="ru-RU"/>
        </w:rPr>
        <w:t>III</w:t>
      </w:r>
      <w:r w:rsidR="00B51765" w:rsidRPr="00FE62F3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.</w:t>
      </w:r>
      <w:r w:rsidR="00A91EE6" w:rsidRPr="00FE62F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E62F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B51765" w:rsidRPr="00FE62F3">
        <w:rPr>
          <w:rFonts w:ascii="Times New Roman" w:hAnsi="Times New Roman" w:cs="Times New Roman"/>
          <w:b/>
          <w:sz w:val="32"/>
          <w:szCs w:val="32"/>
          <w:lang w:eastAsia="ru-RU"/>
        </w:rPr>
        <w:t>Комплекс организационно-педагогических условий.</w:t>
      </w:r>
    </w:p>
    <w:p w:rsidR="00082EFE" w:rsidRDefault="00082EFE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1765" w:rsidRPr="00FE62F3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62F3">
        <w:rPr>
          <w:rFonts w:ascii="Times New Roman" w:hAnsi="Times New Roman" w:cs="Times New Roman"/>
          <w:sz w:val="28"/>
          <w:szCs w:val="28"/>
          <w:lang w:eastAsia="ru-RU"/>
        </w:rPr>
        <w:t>Комплекс организационно-педагогических условий включает в себя описание: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приемов и методов организации учебно-воспитательного процесса, дидактического материала, технического оснащения занятий;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форм подведения итогов по каждой теме или разделу.</w:t>
      </w:r>
    </w:p>
    <w:p w:rsidR="00FE62F3" w:rsidRPr="00FE62F3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62F3">
        <w:rPr>
          <w:rFonts w:ascii="Times New Roman" w:hAnsi="Times New Roman" w:cs="Times New Roman"/>
          <w:sz w:val="28"/>
          <w:szCs w:val="28"/>
          <w:lang w:eastAsia="ru-RU"/>
        </w:rPr>
        <w:t xml:space="preserve"> Список литературы.</w:t>
      </w:r>
    </w:p>
    <w:p w:rsidR="00B51765" w:rsidRPr="00FE62F3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к дополнительной общеобразовательной программе.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программе могут быть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добавлены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иллюстративный материал по тематике занятий;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материалы тестирования;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D1FF1">
        <w:rPr>
          <w:rFonts w:ascii="Times New Roman" w:hAnsi="Times New Roman" w:cs="Times New Roman"/>
          <w:sz w:val="28"/>
          <w:szCs w:val="28"/>
          <w:lang w:eastAsia="ru-RU"/>
        </w:rPr>
        <w:t xml:space="preserve">- сценарии спортивно-оздоровительных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мероприятий;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диагностические материалы;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видео- и аудиозаписи, фотоматериалы;</w:t>
      </w:r>
    </w:p>
    <w:p w:rsidR="00B51765" w:rsidRDefault="00EA7416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электронные ресурсы</w:t>
      </w:r>
      <w:r w:rsidR="00B5176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1765" w:rsidRPr="002860E6" w:rsidRDefault="00B51765" w:rsidP="00B51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2860E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Порядок рассмотрения и утверждения дополнительной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обще</w:t>
      </w:r>
      <w:r w:rsidRPr="002860E6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образовательной программы</w:t>
      </w:r>
    </w:p>
    <w:p w:rsidR="00B51765" w:rsidRPr="00E436B9" w:rsidRDefault="00B51765" w:rsidP="00B51765">
      <w:pPr>
        <w:pStyle w:val="a5"/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Все программы, разрабатываемые педагогами самостоятельно или путем адаптации имеющихся</w:t>
      </w:r>
      <w:r w:rsidR="008B105F">
        <w:rPr>
          <w:rFonts w:ascii="Times New Roman" w:hAnsi="Times New Roman" w:cs="Times New Roman"/>
          <w:sz w:val="28"/>
          <w:szCs w:val="28"/>
          <w:lang w:eastAsia="ru-RU"/>
        </w:rPr>
        <w:t xml:space="preserve">  программ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проходят стадию защиты. 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Педагог представляет дополнительную общеобразовательную прог</w:t>
      </w:r>
      <w:r w:rsidR="00507562">
        <w:rPr>
          <w:rFonts w:ascii="Times New Roman" w:hAnsi="Times New Roman" w:cs="Times New Roman"/>
          <w:sz w:val="28"/>
          <w:szCs w:val="28"/>
          <w:lang w:eastAsia="ru-RU"/>
        </w:rPr>
        <w:t>рамму на заседание педагогического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совета. Защита программы проходит в форме собеседования.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Программа передается для принятия на педагогическом совете и на утверждение директором Центра.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1765" w:rsidRPr="002860E6" w:rsidRDefault="00B51765" w:rsidP="00B51765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0E6">
        <w:rPr>
          <w:rFonts w:ascii="Times New Roman" w:hAnsi="Times New Roman" w:cs="Times New Roman"/>
          <w:b/>
          <w:sz w:val="28"/>
          <w:szCs w:val="28"/>
          <w:lang w:eastAsia="ru-RU"/>
        </w:rPr>
        <w:t>Принятие, прекращение и изменение Положения.</w:t>
      </w:r>
    </w:p>
    <w:p w:rsidR="00B51765" w:rsidRPr="002860E6" w:rsidRDefault="00B51765" w:rsidP="00B51765">
      <w:pPr>
        <w:pStyle w:val="a5"/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5.1. Положение  является локальным актом, регулирующим организацию образовательного процесса в Центре.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5.2. Положение принимается на педсовете и утверждается директором Центра.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5.3. В Положение могут быть внесены изменения и дополнения после обсуждения на педагогическом совете.</w:t>
      </w:r>
    </w:p>
    <w:p w:rsidR="00B51765" w:rsidRDefault="00B51765" w:rsidP="00B5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5.4. Положение принимается на неопределенный срок.</w:t>
      </w:r>
    </w:p>
    <w:p w:rsidR="00B51765" w:rsidRPr="00EA7416" w:rsidRDefault="00B51765" w:rsidP="00EA7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5.5. Положение прекращает свое действие по</w:t>
      </w:r>
      <w:r w:rsidR="00EA7416">
        <w:rPr>
          <w:rFonts w:ascii="Times New Roman" w:hAnsi="Times New Roman" w:cs="Times New Roman"/>
          <w:sz w:val="28"/>
          <w:szCs w:val="28"/>
          <w:lang w:eastAsia="ru-RU"/>
        </w:rPr>
        <w:t xml:space="preserve"> решению педагогического совета</w:t>
      </w:r>
    </w:p>
    <w:sectPr w:rsidR="00B51765" w:rsidRPr="00EA7416" w:rsidSect="003F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332C"/>
    <w:multiLevelType w:val="multilevel"/>
    <w:tmpl w:val="073A8A1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">
    <w:nsid w:val="1C5F1697"/>
    <w:multiLevelType w:val="multilevel"/>
    <w:tmpl w:val="DDD23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2">
    <w:nsid w:val="238440B5"/>
    <w:multiLevelType w:val="multilevel"/>
    <w:tmpl w:val="3F2E4E1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5207708"/>
    <w:multiLevelType w:val="hybridMultilevel"/>
    <w:tmpl w:val="692AD8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6235B"/>
    <w:multiLevelType w:val="hybridMultilevel"/>
    <w:tmpl w:val="3FD65D90"/>
    <w:lvl w:ilvl="0" w:tplc="39AA7EE2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95AD7"/>
    <w:rsid w:val="00021088"/>
    <w:rsid w:val="00082EFE"/>
    <w:rsid w:val="000F388E"/>
    <w:rsid w:val="00120CBB"/>
    <w:rsid w:val="00127942"/>
    <w:rsid w:val="0018075C"/>
    <w:rsid w:val="002D1FF1"/>
    <w:rsid w:val="002F478B"/>
    <w:rsid w:val="003B24DA"/>
    <w:rsid w:val="003D5082"/>
    <w:rsid w:val="003F0177"/>
    <w:rsid w:val="003F2C4E"/>
    <w:rsid w:val="004433E6"/>
    <w:rsid w:val="004B014B"/>
    <w:rsid w:val="004E01E2"/>
    <w:rsid w:val="00507562"/>
    <w:rsid w:val="00542279"/>
    <w:rsid w:val="006C6C37"/>
    <w:rsid w:val="007041F6"/>
    <w:rsid w:val="007667BE"/>
    <w:rsid w:val="00820F46"/>
    <w:rsid w:val="008B105F"/>
    <w:rsid w:val="00912D4B"/>
    <w:rsid w:val="00950EC3"/>
    <w:rsid w:val="009646CB"/>
    <w:rsid w:val="009727B4"/>
    <w:rsid w:val="009803B3"/>
    <w:rsid w:val="00A12282"/>
    <w:rsid w:val="00A2762D"/>
    <w:rsid w:val="00A34163"/>
    <w:rsid w:val="00A91EE6"/>
    <w:rsid w:val="00AE1DF0"/>
    <w:rsid w:val="00B51765"/>
    <w:rsid w:val="00B84986"/>
    <w:rsid w:val="00B84C13"/>
    <w:rsid w:val="00CA44E4"/>
    <w:rsid w:val="00D45A67"/>
    <w:rsid w:val="00D506E0"/>
    <w:rsid w:val="00DC751D"/>
    <w:rsid w:val="00E53A86"/>
    <w:rsid w:val="00E95AD7"/>
    <w:rsid w:val="00EA7416"/>
    <w:rsid w:val="00F027B7"/>
    <w:rsid w:val="00F32D3C"/>
    <w:rsid w:val="00FB6BF9"/>
    <w:rsid w:val="00FE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A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17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22599-AB10-49C9-AE76-3A751169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bars-pc</cp:lastModifiedBy>
  <cp:revision>27</cp:revision>
  <cp:lastPrinted>2019-02-28T09:04:00Z</cp:lastPrinted>
  <dcterms:created xsi:type="dcterms:W3CDTF">2017-05-28T15:36:00Z</dcterms:created>
  <dcterms:modified xsi:type="dcterms:W3CDTF">2019-05-31T05:56:00Z</dcterms:modified>
</cp:coreProperties>
</file>